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A48A" w14:textId="31BF8DAA" w:rsidR="00397EB3" w:rsidRPr="009D0853" w:rsidRDefault="00397EB3" w:rsidP="00397EB3">
      <w:pPr>
        <w:pStyle w:val="1"/>
        <w:pBdr>
          <w:bottom w:val="single" w:sz="6" w:space="30" w:color="EEEEEE"/>
        </w:pBdr>
        <w:shd w:val="clear" w:color="auto" w:fill="FFFFFF"/>
        <w:spacing w:before="600" w:beforeAutospacing="0" w:after="300" w:afterAutospacing="0"/>
        <w:ind w:right="-225"/>
        <w:rPr>
          <w:rFonts w:ascii="Roboto" w:hAnsi="Roboto"/>
          <w:color w:val="333333"/>
          <w:sz w:val="50"/>
          <w:szCs w:val="50"/>
        </w:rPr>
      </w:pPr>
      <w:r w:rsidRPr="009D0853">
        <w:rPr>
          <w:rFonts w:ascii="Roboto" w:hAnsi="Roboto"/>
          <w:color w:val="333333"/>
          <w:sz w:val="50"/>
          <w:szCs w:val="50"/>
        </w:rPr>
        <w:t>Год качества</w:t>
      </w:r>
    </w:p>
    <w:p w14:paraId="083520B2" w14:textId="672EF173" w:rsidR="00397EB3" w:rsidRPr="00397EB3" w:rsidRDefault="00397EB3" w:rsidP="00397EB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97EB3">
        <w:rPr>
          <w:rFonts w:ascii="Roboto" w:eastAsia="Times New Roman" w:hAnsi="Roboto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E086D1A" wp14:editId="2176D751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AABCB" w14:textId="019D5D3F" w:rsidR="009D0853" w:rsidRDefault="00397EB3" w:rsidP="009D0853">
      <w:pPr>
        <w:shd w:val="clear" w:color="auto" w:fill="FFFFFF"/>
        <w:spacing w:after="0" w:line="240" w:lineRule="auto"/>
        <w:ind w:left="660" w:firstLine="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государства Александр Лукашенко подписал Указ № 375 "Об объявлении</w:t>
      </w:r>
      <w:r w:rsidR="009D0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2024 года Годом</w:t>
      </w:r>
      <w:r w:rsidR="009D0853" w:rsidRPr="009D08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качества".</w:t>
      </w:r>
      <w:r w:rsidRPr="0039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9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268DC067" w14:textId="10A0BB5E" w:rsidR="009D0853" w:rsidRDefault="00397EB3" w:rsidP="009D0853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решение принято 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страны.</w:t>
      </w:r>
      <w:r w:rsidRPr="0039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93408FA" w14:textId="6490EAD4" w:rsidR="00397EB3" w:rsidRPr="00397EB3" w:rsidRDefault="00397EB3" w:rsidP="009D0853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Года качества будет сделан акцент на повышении конкурентоспособности Беларуси через бережное и продуманное отношение к ресурсам, реализацию высокотехнологичных и энергоемких проектов, приоритет качественных показателей над количественными. Усилия будут сосредоточены на обеспечении качественных показателей путем стимулирования инициативы, внедрения рационализаторских идей, укрепления в обществе социального оптимизма, стремления созидать на общее благо. Приоритетное внимание планируется уделить формированию у </w:t>
      </w:r>
      <w:r w:rsidRPr="00397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 личной ответственности за достижение высокого качества жизни (достаточный уровень дохода, своевременная диспансеризация, здоровое питание, хорошее образование, культурный досуг). </w:t>
      </w:r>
    </w:p>
    <w:p w14:paraId="5C49677D" w14:textId="77777777" w:rsidR="00397EB3" w:rsidRPr="00397EB3" w:rsidRDefault="00397EB3" w:rsidP="00397EB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97EB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14:paraId="07140C3E" w14:textId="77777777" w:rsidR="00397EB3" w:rsidRPr="00397EB3" w:rsidRDefault="00445A2B" w:rsidP="00397EB3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hyperlink r:id="rId6" w:tgtFrame="_blank" w:tooltip="Об объявлении 2024 года Годом качества Указ № 375 от 27 ноября 2023 г. " w:history="1">
        <w:r w:rsidR="00397EB3" w:rsidRPr="00397EB3">
          <w:rPr>
            <w:rFonts w:ascii="Roboto" w:eastAsia="Times New Roman" w:hAnsi="Roboto" w:cs="Times New Roman"/>
            <w:b/>
            <w:bCs/>
            <w:color w:val="00AEFF"/>
            <w:sz w:val="21"/>
            <w:szCs w:val="21"/>
            <w:u w:val="single"/>
            <w:lang w:eastAsia="ru-RU"/>
          </w:rPr>
          <w:t>Указ Президента Республики Беларусь от 27 ноября 2023 г. № 1 "Об объявлении 2024 года Годом качества"</w:t>
        </w:r>
      </w:hyperlink>
    </w:p>
    <w:p w14:paraId="2726543B" w14:textId="77777777" w:rsidR="00397EB3" w:rsidRPr="00397EB3" w:rsidRDefault="00445A2B" w:rsidP="00397EB3">
      <w:pPr>
        <w:numPr>
          <w:ilvl w:val="0"/>
          <w:numId w:val="3"/>
        </w:numPr>
        <w:shd w:val="clear" w:color="auto" w:fill="FFFFFF"/>
        <w:spacing w:before="150" w:after="0" w:line="240" w:lineRule="auto"/>
        <w:ind w:left="1020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hyperlink r:id="rId7" w:history="1">
        <w:r w:rsidR="00397EB3" w:rsidRPr="00397EB3">
          <w:rPr>
            <w:rFonts w:ascii="Roboto" w:eastAsia="Times New Roman" w:hAnsi="Roboto" w:cs="Times New Roman"/>
            <w:b/>
            <w:bCs/>
            <w:color w:val="00AEFF"/>
            <w:sz w:val="21"/>
            <w:szCs w:val="21"/>
            <w:u w:val="single"/>
            <w:lang w:eastAsia="ru-RU"/>
          </w:rPr>
          <w:t>Совещание об основных направлениях работы по совершенствованию качества в 2024 году и Знаке качеств Республики Беларусь</w:t>
        </w:r>
      </w:hyperlink>
    </w:p>
    <w:p w14:paraId="047A2DA2" w14:textId="77777777" w:rsidR="00397EB3" w:rsidRPr="00397EB3" w:rsidRDefault="00445A2B" w:rsidP="00397EB3">
      <w:pPr>
        <w:numPr>
          <w:ilvl w:val="0"/>
          <w:numId w:val="3"/>
        </w:numPr>
        <w:shd w:val="clear" w:color="auto" w:fill="FFFFFF"/>
        <w:spacing w:before="150" w:after="0" w:line="240" w:lineRule="auto"/>
        <w:ind w:left="1020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hyperlink r:id="rId8" w:tgtFrame="_blank" w:tooltip="Материал для членов информационно-пропагандистских групп (январь 2024)" w:history="1">
        <w:r w:rsidR="00397EB3" w:rsidRPr="00397EB3">
          <w:rPr>
            <w:rFonts w:ascii="Roboto" w:eastAsia="Times New Roman" w:hAnsi="Roboto" w:cs="Times New Roman"/>
            <w:b/>
            <w:bCs/>
            <w:color w:val="00AEFF"/>
            <w:sz w:val="21"/>
            <w:szCs w:val="21"/>
            <w:u w:val="single"/>
            <w:lang w:eastAsia="ru-RU"/>
          </w:rPr>
          <w:t>Материал для членов информационно-пропагандистских групп (январь 2024)</w:t>
        </w:r>
      </w:hyperlink>
      <w:r w:rsidR="00397EB3" w:rsidRPr="00397EB3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  </w:t>
      </w:r>
    </w:p>
    <w:p w14:paraId="5E355D4B" w14:textId="77777777" w:rsidR="00397EB3" w:rsidRPr="00397EB3" w:rsidRDefault="00397EB3" w:rsidP="00397EB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97EB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</w:t>
      </w:r>
    </w:p>
    <w:p w14:paraId="4048DDFD" w14:textId="77777777" w:rsidR="00397EB3" w:rsidRPr="00397EB3" w:rsidRDefault="00445A2B" w:rsidP="00397EB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hyperlink r:id="rId9" w:history="1">
        <w:r w:rsidR="00397EB3" w:rsidRPr="00397EB3">
          <w:rPr>
            <w:rFonts w:ascii="Roboto" w:eastAsia="Times New Roman" w:hAnsi="Roboto" w:cs="Times New Roman"/>
            <w:color w:val="00AEFF"/>
            <w:sz w:val="21"/>
            <w:szCs w:val="21"/>
            <w:u w:val="single"/>
            <w:lang w:eastAsia="ru-RU"/>
          </w:rPr>
          <w:t>Скачать</w:t>
        </w:r>
      </w:hyperlink>
      <w:r w:rsidR="00397EB3" w:rsidRPr="00397EB3"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t> файл презентации EDI.pptx размером 12.8 Мб</w:t>
      </w:r>
    </w:p>
    <w:p w14:paraId="46790149" w14:textId="77777777" w:rsidR="00397EB3" w:rsidRPr="00397EB3" w:rsidRDefault="00445A2B" w:rsidP="00397EB3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  <w:pict w14:anchorId="544E64DF">
          <v:rect id="_x0000_i1025" style="width:0;height:0" o:hralign="center" o:hrstd="t" o:hr="t" fillcolor="#a0a0a0" stroked="f"/>
        </w:pict>
      </w:r>
    </w:p>
    <w:p w14:paraId="2B332736" w14:textId="77777777" w:rsidR="00397EB3" w:rsidRPr="00397EB3" w:rsidRDefault="00397EB3" w:rsidP="00397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Беларуси учрежден Государственный знак качества</w:t>
      </w:r>
    </w:p>
    <w:p w14:paraId="6474065A" w14:textId="3D19BA2A" w:rsidR="00397EB3" w:rsidRPr="00397EB3" w:rsidRDefault="00397EB3" w:rsidP="00397E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85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4C2978B4" wp14:editId="7196B13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4857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Беларуси учрежден Государственный знак качества Указ подписан Главой государства. Документом утверждено изображение и описание знака. Он представляет собой пятиугольник красного цвета, в центре которого расположено стилизованное изображение перевернутой буквы «К» и надпись «Беларусь».         </w:t>
      </w:r>
    </w:p>
    <w:p w14:paraId="52248C53" w14:textId="77777777" w:rsidR="00397EB3" w:rsidRPr="00397EB3" w:rsidRDefault="00397EB3" w:rsidP="00397E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углов знака символизируют качество белорусской продукции, достигаемое сочетанием пяти показателей производства: безопасности, экологичности, инновационности, технологичности и эстетичности.      </w:t>
      </w:r>
    </w:p>
    <w:p w14:paraId="5F283FFD" w14:textId="77777777" w:rsidR="00397EB3" w:rsidRPr="00397EB3" w:rsidRDefault="00397EB3" w:rsidP="00397EB3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333333"/>
          <w:sz w:val="21"/>
          <w:szCs w:val="21"/>
          <w:lang w:eastAsia="ru-RU"/>
        </w:rPr>
      </w:pPr>
      <w:r w:rsidRPr="0039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присвоения Государственного знака качества и перечень стимулирующих льгот и преференций, предоставляемых производителям при его присвоении, будет определен Правительством</w:t>
      </w:r>
      <w:r w:rsidRPr="00397EB3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</w:t>
      </w:r>
    </w:p>
    <w:p w14:paraId="262BC612" w14:textId="77777777" w:rsidR="00397EB3" w:rsidRPr="00397EB3" w:rsidRDefault="00397EB3" w:rsidP="009D0853">
      <w:pPr>
        <w:shd w:val="clear" w:color="auto" w:fill="FFFFFF"/>
        <w:spacing w:before="30" w:after="0" w:line="240" w:lineRule="auto"/>
        <w:ind w:left="72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85A6F5C" w14:textId="77777777" w:rsidR="00397EB3" w:rsidRPr="00397EB3" w:rsidRDefault="00397EB3" w:rsidP="009D0853">
      <w:pPr>
        <w:shd w:val="clear" w:color="auto" w:fill="FFFFFF"/>
        <w:spacing w:before="30" w:after="0" w:line="240" w:lineRule="auto"/>
        <w:ind w:left="72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406F1FEC" w14:textId="77777777" w:rsidR="00397EB3" w:rsidRPr="00397EB3" w:rsidRDefault="00397EB3" w:rsidP="009D0853">
      <w:pPr>
        <w:shd w:val="clear" w:color="auto" w:fill="FFFFFF"/>
        <w:spacing w:before="30" w:after="0" w:line="240" w:lineRule="auto"/>
        <w:ind w:left="72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228722F" w14:textId="77777777" w:rsidR="00397EB3" w:rsidRPr="00397EB3" w:rsidRDefault="00397EB3" w:rsidP="009D0853">
      <w:pPr>
        <w:shd w:val="clear" w:color="auto" w:fill="FFFFFF"/>
        <w:spacing w:before="30" w:after="0" w:line="240" w:lineRule="auto"/>
        <w:ind w:left="720"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4B1398F" w14:textId="77777777" w:rsidR="00397EB3" w:rsidRPr="00397EB3" w:rsidRDefault="00397EB3" w:rsidP="009D0853">
      <w:pPr>
        <w:shd w:val="clear" w:color="auto" w:fill="FFFFFF"/>
        <w:spacing w:before="30" w:line="240" w:lineRule="auto"/>
        <w:ind w:left="72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397EB3" w:rsidRPr="0039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0EE"/>
    <w:multiLevelType w:val="multilevel"/>
    <w:tmpl w:val="2682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F3819"/>
    <w:multiLevelType w:val="multilevel"/>
    <w:tmpl w:val="ADA0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13CC"/>
    <w:multiLevelType w:val="multilevel"/>
    <w:tmpl w:val="6158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66D64"/>
    <w:multiLevelType w:val="multilevel"/>
    <w:tmpl w:val="CB66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B670B"/>
    <w:multiLevelType w:val="multilevel"/>
    <w:tmpl w:val="BD4E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877F1"/>
    <w:multiLevelType w:val="multilevel"/>
    <w:tmpl w:val="36AE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3"/>
    <w:rsid w:val="001A2463"/>
    <w:rsid w:val="00397EB3"/>
    <w:rsid w:val="00445A2B"/>
    <w:rsid w:val="00664FE6"/>
    <w:rsid w:val="009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09B5"/>
  <w15:chartTrackingRefBased/>
  <w15:docId w15:val="{4BE20723-5876-403C-BB05-97FFA5B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463"/>
    <w:rPr>
      <w:b/>
      <w:bCs/>
    </w:rPr>
  </w:style>
  <w:style w:type="character" w:styleId="a5">
    <w:name w:val="Hyperlink"/>
    <w:basedOn w:val="a0"/>
    <w:uiPriority w:val="99"/>
    <w:semiHidden/>
    <w:unhideWhenUsed/>
    <w:rsid w:val="001A2463"/>
    <w:rPr>
      <w:color w:val="0000FF"/>
      <w:u w:val="single"/>
    </w:rPr>
  </w:style>
  <w:style w:type="paragraph" w:customStyle="1" w:styleId="ya-share2item">
    <w:name w:val="ya-share2__item"/>
    <w:basedOn w:val="a"/>
    <w:rsid w:val="0039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39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4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5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8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3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1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.gov.by/ru/actual/view/209/2024/inf_material_2024_01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events/coveshchanie-ob-osnovnyh-napravleniyah-raboty-po-sovershenstvovaniyu-kachestva-v-2024-godu-i-znake-kachestva-respubliki-bela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P3230037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komzdrav-minsk.gov.by/files/00203/obj/125/51543/doc/EDI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mulica</dc:creator>
  <cp:keywords/>
  <dc:description/>
  <cp:lastModifiedBy>danuta mulica</cp:lastModifiedBy>
  <cp:revision>3</cp:revision>
  <cp:lastPrinted>2024-02-01T09:33:00Z</cp:lastPrinted>
  <dcterms:created xsi:type="dcterms:W3CDTF">2024-02-01T09:07:00Z</dcterms:created>
  <dcterms:modified xsi:type="dcterms:W3CDTF">2024-02-01T15:15:00Z</dcterms:modified>
</cp:coreProperties>
</file>